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Hei" w:hAnsi="SimHei" w:eastAsia="SimHei"/>
          <w:sz w:val="28"/>
          <w:szCs w:val="28"/>
        </w:rPr>
      </w:pPr>
      <w:r>
        <w:rPr>
          <w:rFonts w:hint="eastAsia" w:ascii="SimHei" w:hAnsi="SimHei" w:eastAsia="SimHei"/>
          <w:sz w:val="28"/>
          <w:szCs w:val="28"/>
        </w:rPr>
        <w:t>附件</w:t>
      </w:r>
      <w:r>
        <w:rPr>
          <w:rFonts w:hint="eastAsia" w:ascii="SimHei" w:hAnsi="SimHei" w:eastAsia="SimHei"/>
          <w:sz w:val="28"/>
          <w:szCs w:val="28"/>
          <w:lang w:val="en-US" w:eastAsia="zh-CN"/>
        </w:rPr>
        <w:t>1</w:t>
      </w:r>
      <w:r>
        <w:rPr>
          <w:rFonts w:hint="eastAsia" w:ascii="SimHei" w:hAnsi="SimHei" w:eastAsia="SimHei"/>
          <w:sz w:val="28"/>
          <w:szCs w:val="28"/>
        </w:rPr>
        <w:t>：</w:t>
      </w:r>
    </w:p>
    <w:p>
      <w:pPr>
        <w:jc w:val="center"/>
        <w:rPr>
          <w:rFonts w:hint="default" w:ascii="SimHei" w:hAnsi="SimHei" w:eastAsia="SimHei"/>
          <w:sz w:val="32"/>
          <w:szCs w:val="32"/>
          <w:lang w:val="en-US" w:eastAsia="zh-CN"/>
        </w:rPr>
      </w:pPr>
      <w:r>
        <w:rPr>
          <w:rFonts w:hint="eastAsia" w:ascii="SimHei" w:hAnsi="SimHei" w:eastAsia="SimHei"/>
          <w:sz w:val="32"/>
          <w:szCs w:val="32"/>
          <w:lang w:val="en-US" w:eastAsia="zh-CN"/>
        </w:rPr>
        <w:t>选题范围及调研社区</w:t>
      </w:r>
    </w:p>
    <w:p>
      <w:pPr>
        <w:jc w:val="center"/>
        <w:rPr>
          <w:rFonts w:hint="eastAsia" w:ascii="SimHei" w:hAnsi="SimHei" w:eastAsia="SimHei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社区调解制度的优化研究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调研社区：狮山街道南美社区、狮山街道南坑社区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社区食堂的运营与发展研究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调研社区：狮山街道南美社区、狮山街道南坑社区、横琴深合区莲花社区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新业态新就业群体社区服务</w:t>
      </w:r>
      <w:r>
        <w:rPr>
          <w:b/>
          <w:bCs/>
          <w:sz w:val="28"/>
          <w:szCs w:val="28"/>
        </w:rPr>
        <w:t>优化</w:t>
      </w:r>
      <w:r>
        <w:rPr>
          <w:rFonts w:hint="eastAsia"/>
          <w:b/>
          <w:bCs/>
          <w:sz w:val="28"/>
          <w:szCs w:val="28"/>
        </w:rPr>
        <w:t>研究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Microsoft YaHei" w:hAnsi="Microsoft YaHei" w:eastAsia="Microsoft YaHei" w:cs="Microsoft YaHei"/>
          <w:b/>
          <w:bCs/>
          <w:sz w:val="28"/>
          <w:szCs w:val="28"/>
        </w:rPr>
        <w:t>✮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调研社区：狮山街道南美社区、狮山街道南坑社区</w:t>
      </w:r>
      <w:r>
        <w:rPr>
          <w:rFonts w:hint="eastAsia"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失独家庭社区服务</w:t>
      </w:r>
      <w:r>
        <w:rPr>
          <w:b/>
          <w:bCs/>
          <w:sz w:val="28"/>
          <w:szCs w:val="28"/>
        </w:rPr>
        <w:t>优化</w:t>
      </w:r>
      <w:r>
        <w:rPr>
          <w:rFonts w:hint="eastAsia"/>
          <w:b/>
          <w:bCs/>
          <w:sz w:val="28"/>
          <w:szCs w:val="28"/>
        </w:rPr>
        <w:t>研究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调研社区：狮山街道南美社区、狮山街道南坑社区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党建引领</w:t>
      </w:r>
      <w:r>
        <w:rPr>
          <w:b/>
          <w:bCs/>
          <w:sz w:val="28"/>
          <w:szCs w:val="28"/>
        </w:rPr>
        <w:t>提升</w:t>
      </w:r>
      <w:r>
        <w:rPr>
          <w:rFonts w:hint="eastAsia"/>
          <w:b/>
          <w:bCs/>
          <w:sz w:val="28"/>
          <w:szCs w:val="28"/>
        </w:rPr>
        <w:t>社区治理</w:t>
      </w:r>
      <w:r>
        <w:rPr>
          <w:b/>
          <w:bCs/>
          <w:sz w:val="28"/>
          <w:szCs w:val="28"/>
        </w:rPr>
        <w:t>效能</w:t>
      </w:r>
      <w:r>
        <w:rPr>
          <w:rFonts w:hint="eastAsia"/>
          <w:b/>
          <w:bCs/>
          <w:sz w:val="28"/>
          <w:szCs w:val="28"/>
        </w:rPr>
        <w:t>研究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Microsoft YaHei" w:hAnsi="Microsoft YaHei" w:eastAsia="Microsoft YaHei" w:cs="Microsoft YaHei"/>
          <w:b/>
          <w:bCs/>
          <w:sz w:val="28"/>
          <w:szCs w:val="28"/>
        </w:rPr>
        <w:t>✮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调研社区：狮山街道南美社区、狮山街道南坑社区、狮山街道红旗社区、横琴深合区莲花社区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社区应急管理能力建设研究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调研社区：狮山街道南美社区、狮山街道南坑社区、横琴深合区莲花社区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老旧小区物业管理问题研究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Microsoft YaHei" w:hAnsi="Microsoft YaHei" w:eastAsia="Microsoft YaHei" w:cs="Microsoft YaHei"/>
          <w:b/>
          <w:bCs/>
          <w:sz w:val="28"/>
          <w:szCs w:val="28"/>
        </w:rPr>
        <w:t>✮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优先调研社区：狮山街道红旗社区。其他调研社区：狮山街道南美社区、狮山街道南坑社区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老旧小区改造问题研究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Microsoft YaHei" w:hAnsi="Microsoft YaHei" w:eastAsia="Microsoft YaHei" w:cs="Microsoft YaHei"/>
          <w:b/>
          <w:bCs/>
          <w:sz w:val="28"/>
          <w:szCs w:val="28"/>
        </w:rPr>
        <w:t>✮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优先调研社区：狮山街道红旗社区。其他调研社区：狮山街道南美社区、狮山街道南坑社区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社区志愿服务创新路径研究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调研社区：狮山街道南美社区、狮山街道南坑社区、狮山街道红旗社区、横琴深合区莲花社区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SimHei" w:hAnsi="SimHei" w:eastAsia="SimHei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社区党建结对共建的合作模式研究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Microsoft YaHei" w:hAnsi="Microsoft YaHei" w:eastAsia="Microsoft YaHei" w:cs="Microsoft YaHei"/>
          <w:b/>
          <w:bCs/>
          <w:sz w:val="28"/>
          <w:szCs w:val="28"/>
        </w:rPr>
        <w:t>✮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调研社区：狮山街道南美社区、狮山街道南坑社区、横琴深合区莲花社区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SimHei" w:hAnsi="SimHei" w:eastAsia="SimHei"/>
          <w:sz w:val="28"/>
          <w:szCs w:val="28"/>
          <w:lang w:val="en-US" w:eastAsia="zh-CN"/>
        </w:rPr>
      </w:pPr>
      <w:r>
        <w:rPr>
          <w:rFonts w:hint="eastAsia" w:ascii="SimHei" w:hAnsi="SimHei" w:eastAsia="SimHei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hint="default" w:ascii="SimHei" w:hAnsi="SimHei" w:eastAsia="Microsoft YaHei"/>
          <w:sz w:val="28"/>
          <w:szCs w:val="28"/>
          <w:lang w:val="en-US" w:eastAsia="zh-CN"/>
        </w:rPr>
      </w:pPr>
      <w:r>
        <w:rPr>
          <w:rFonts w:hint="eastAsia" w:ascii="SimHei" w:hAnsi="SimHei" w:eastAsia="SimHei"/>
          <w:b w:val="0"/>
          <w:bCs w:val="0"/>
          <w:sz w:val="28"/>
          <w:szCs w:val="28"/>
          <w:lang w:val="en-US" w:eastAsia="zh-CN"/>
        </w:rPr>
        <w:t>注：标</w:t>
      </w:r>
      <w:r>
        <w:rPr>
          <w:rFonts w:hint="eastAsia" w:ascii="Microsoft YaHei" w:hAnsi="Microsoft YaHei" w:eastAsia="Microsoft YaHei" w:cs="Microsoft YaHei"/>
          <w:b/>
          <w:bCs/>
          <w:sz w:val="28"/>
          <w:szCs w:val="28"/>
        </w:rPr>
        <w:t>✮</w:t>
      </w:r>
      <w:r>
        <w:rPr>
          <w:rFonts w:hint="eastAsia" w:ascii="Microsoft YaHei" w:hAnsi="Microsoft YaHei" w:eastAsia="Microsoft YaHei" w:cs="Microsoft YaHei"/>
          <w:b w:val="0"/>
          <w:bCs w:val="0"/>
          <w:sz w:val="28"/>
          <w:szCs w:val="28"/>
          <w:lang w:val="en-US" w:eastAsia="zh-CN"/>
        </w:rPr>
        <w:t>的题目为重点调研选题。</w:t>
      </w:r>
    </w:p>
    <w:p>
      <w:pPr>
        <w:rPr>
          <w:rFonts w:hint="eastAsia" w:ascii="SimHei" w:hAnsi="SimHei" w:eastAsia="SimHei"/>
          <w:sz w:val="28"/>
          <w:szCs w:val="28"/>
        </w:rPr>
      </w:pPr>
    </w:p>
    <w:p>
      <w:pPr>
        <w:rPr>
          <w:rFonts w:hint="eastAsia" w:ascii="SimHei" w:hAnsi="SimHei" w:eastAsia="SimHei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3BC70"/>
    <w:multiLevelType w:val="singleLevel"/>
    <w:tmpl w:val="8043BC7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NzdmZjliMmJhMTAwZWY3Njk5ZTJjMTg2ZTZiZWMifQ=="/>
  </w:docVars>
  <w:rsids>
    <w:rsidRoot w:val="51D75E24"/>
    <w:rsid w:val="1FB3458D"/>
    <w:rsid w:val="433A30DC"/>
    <w:rsid w:val="51D7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502</Characters>
  <Lines>0</Lines>
  <Paragraphs>0</Paragraphs>
  <TotalTime>1</TotalTime>
  <ScaleCrop>false</ScaleCrop>
  <LinksUpToDate>false</LinksUpToDate>
  <CharactersWithSpaces>507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2024-06-19T06:06:00Z</dcterms:created>
  <dc:creator>BNUZChen</dc:creator>
  <cp:lastModifiedBy>BNUZChen</cp:lastModifiedBy>
  <dcterms:modified xsi:type="dcterms:W3CDTF">2024-06-19T13:29:10Z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7560C58FA2234AC89C625697E32C5007_13</vt:lpwstr>
  </property>
</Properties>
</file>